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27" w:rsidRPr="00942366" w:rsidRDefault="00670D8D" w:rsidP="00322827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42366"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080CD3">
        <w:rPr>
          <w:rFonts w:ascii="ＭＳ 明朝" w:hAnsi="ＭＳ 明朝" w:hint="eastAsia"/>
          <w:b/>
          <w:kern w:val="0"/>
          <w:sz w:val="28"/>
          <w:szCs w:val="28"/>
        </w:rPr>
        <w:t>６</w:t>
      </w:r>
      <w:r w:rsidRPr="00942366">
        <w:rPr>
          <w:rFonts w:ascii="ＭＳ 明朝" w:hAnsi="ＭＳ 明朝" w:hint="eastAsia"/>
          <w:b/>
          <w:kern w:val="0"/>
          <w:sz w:val="28"/>
          <w:szCs w:val="28"/>
        </w:rPr>
        <w:t>年度　第１</w:t>
      </w:r>
      <w:r w:rsidR="00322827" w:rsidRPr="00942366">
        <w:rPr>
          <w:rFonts w:ascii="ＭＳ 明朝" w:hAnsi="ＭＳ 明朝" w:hint="eastAsia"/>
          <w:b/>
          <w:kern w:val="0"/>
          <w:sz w:val="28"/>
          <w:szCs w:val="28"/>
        </w:rPr>
        <w:t>回</w:t>
      </w:r>
      <w:r w:rsidR="003B7C0E" w:rsidRPr="00942366">
        <w:rPr>
          <w:rFonts w:ascii="ＭＳ 明朝" w:hAnsi="ＭＳ 明朝" w:hint="eastAsia"/>
          <w:b/>
          <w:kern w:val="0"/>
          <w:sz w:val="28"/>
          <w:szCs w:val="28"/>
        </w:rPr>
        <w:t>簿記</w:t>
      </w:r>
      <w:r w:rsidR="00322827" w:rsidRPr="00942366">
        <w:rPr>
          <w:rFonts w:ascii="ＭＳ 明朝" w:hAnsi="ＭＳ 明朝" w:hint="eastAsia"/>
          <w:b/>
          <w:kern w:val="0"/>
          <w:sz w:val="28"/>
          <w:szCs w:val="28"/>
        </w:rPr>
        <w:t>研修会実施要項</w:t>
      </w:r>
    </w:p>
    <w:p w:rsidR="00813BE1" w:rsidRPr="00942366" w:rsidRDefault="00813BE1" w:rsidP="00813BE1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42366">
        <w:rPr>
          <w:rFonts w:ascii="ＭＳ 明朝" w:hAnsi="ＭＳ 明朝" w:hint="eastAsia"/>
          <w:b/>
          <w:kern w:val="0"/>
          <w:sz w:val="28"/>
          <w:szCs w:val="28"/>
        </w:rPr>
        <w:t>－　日商簿記検定</w:t>
      </w:r>
      <w:r w:rsidR="00080CD3">
        <w:rPr>
          <w:rFonts w:ascii="ＭＳ 明朝" w:hAnsi="ＭＳ 明朝" w:hint="eastAsia"/>
          <w:b/>
          <w:kern w:val="0"/>
          <w:sz w:val="28"/>
          <w:szCs w:val="28"/>
        </w:rPr>
        <w:t>・全商簿記検定試験</w:t>
      </w:r>
      <w:r w:rsidRPr="00942366">
        <w:rPr>
          <w:rFonts w:ascii="ＭＳ 明朝" w:hAnsi="ＭＳ 明朝" w:hint="eastAsia"/>
          <w:b/>
          <w:kern w:val="0"/>
          <w:sz w:val="28"/>
          <w:szCs w:val="28"/>
        </w:rPr>
        <w:t>に関する</w:t>
      </w:r>
      <w:r w:rsidR="00F66AF0" w:rsidRPr="00942366">
        <w:rPr>
          <w:rFonts w:ascii="ＭＳ 明朝" w:hAnsi="ＭＳ 明朝" w:hint="eastAsia"/>
          <w:b/>
          <w:kern w:val="0"/>
          <w:sz w:val="28"/>
          <w:szCs w:val="28"/>
        </w:rPr>
        <w:t>生徒</w:t>
      </w:r>
      <w:r w:rsidR="00264544" w:rsidRPr="00942366">
        <w:rPr>
          <w:rFonts w:ascii="ＭＳ 明朝" w:hAnsi="ＭＳ 明朝" w:hint="eastAsia"/>
          <w:b/>
          <w:kern w:val="0"/>
          <w:sz w:val="28"/>
          <w:szCs w:val="28"/>
        </w:rPr>
        <w:t>・教員</w:t>
      </w:r>
      <w:r w:rsidR="00F66AF0" w:rsidRPr="00942366">
        <w:rPr>
          <w:rFonts w:ascii="ＭＳ 明朝" w:hAnsi="ＭＳ 明朝" w:hint="eastAsia"/>
          <w:b/>
          <w:kern w:val="0"/>
          <w:sz w:val="28"/>
          <w:szCs w:val="28"/>
        </w:rPr>
        <w:t>対象</w:t>
      </w:r>
      <w:r w:rsidRPr="00942366">
        <w:rPr>
          <w:rFonts w:ascii="ＭＳ 明朝" w:hAnsi="ＭＳ 明朝" w:hint="eastAsia"/>
          <w:b/>
          <w:kern w:val="0"/>
          <w:sz w:val="28"/>
          <w:szCs w:val="28"/>
        </w:rPr>
        <w:t>研修会　－</w:t>
      </w:r>
    </w:p>
    <w:p w:rsidR="00322827" w:rsidRPr="00080CD3" w:rsidRDefault="00322827" w:rsidP="00322827">
      <w:pPr>
        <w:rPr>
          <w:b/>
          <w:kern w:val="0"/>
          <w:sz w:val="28"/>
          <w:szCs w:val="28"/>
        </w:rPr>
      </w:pPr>
    </w:p>
    <w:p w:rsidR="007A3026" w:rsidRDefault="00322827" w:rsidP="00630286">
      <w:pPr>
        <w:ind w:leftChars="-112" w:left="2409" w:hangingChars="1211" w:hanging="2655"/>
        <w:rPr>
          <w:kern w:val="0"/>
        </w:rPr>
      </w:pPr>
      <w:r>
        <w:rPr>
          <w:rFonts w:hint="eastAsia"/>
          <w:kern w:val="0"/>
        </w:rPr>
        <w:t xml:space="preserve">　</w:t>
      </w:r>
      <w:r w:rsidR="007A3026">
        <w:rPr>
          <w:rFonts w:hint="eastAsia"/>
          <w:kern w:val="0"/>
        </w:rPr>
        <w:t xml:space="preserve">　１　目　　　的　（１）日本商工会議所主催簿記検定試験２級の</w:t>
      </w:r>
      <w:r w:rsidR="00205D6D">
        <w:rPr>
          <w:rFonts w:hint="eastAsia"/>
          <w:kern w:val="0"/>
        </w:rPr>
        <w:t>連結会計</w:t>
      </w:r>
      <w:r w:rsidR="007A3026">
        <w:rPr>
          <w:rFonts w:hint="eastAsia"/>
          <w:kern w:val="0"/>
        </w:rPr>
        <w:t>を理解し、</w:t>
      </w:r>
      <w:r w:rsidR="00205D6D">
        <w:rPr>
          <w:rFonts w:hint="eastAsia"/>
          <w:kern w:val="0"/>
        </w:rPr>
        <w:t>今後の</w:t>
      </w:r>
      <w:r w:rsidR="007A3026">
        <w:rPr>
          <w:rFonts w:hint="eastAsia"/>
          <w:kern w:val="0"/>
        </w:rPr>
        <w:t>生徒へのさらなる</w:t>
      </w:r>
      <w:r w:rsidR="00A00ACE">
        <w:rPr>
          <w:rFonts w:hint="eastAsia"/>
          <w:kern w:val="0"/>
        </w:rPr>
        <w:t>知識の向上、および検定試験合格に向けての意欲と関心を図る</w:t>
      </w:r>
      <w:r w:rsidR="007A3026">
        <w:rPr>
          <w:rFonts w:hint="eastAsia"/>
          <w:kern w:val="0"/>
        </w:rPr>
        <w:t>。</w:t>
      </w:r>
    </w:p>
    <w:p w:rsidR="00080CD3" w:rsidRDefault="007A3026" w:rsidP="00080CD3">
      <w:pPr>
        <w:ind w:leftChars="43" w:left="2505" w:hangingChars="1100" w:hanging="2411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84458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（２）</w:t>
      </w:r>
      <w:r w:rsidR="00080CD3">
        <w:rPr>
          <w:rFonts w:hint="eastAsia"/>
          <w:kern w:val="0"/>
        </w:rPr>
        <w:t>全商簿記会計１級の新しい出題範囲の内容を理解し、生徒は、検定試験合格と知識向上、今後の生徒への指導力向上に向けて、意欲を深める。</w:t>
      </w:r>
    </w:p>
    <w:p w:rsidR="007A3026" w:rsidRDefault="00080CD3" w:rsidP="00080CD3">
      <w:pPr>
        <w:ind w:firstLineChars="900" w:firstLine="1973"/>
        <w:rPr>
          <w:kern w:val="0"/>
        </w:rPr>
      </w:pPr>
      <w:r>
        <w:rPr>
          <w:rFonts w:hint="eastAsia"/>
          <w:kern w:val="0"/>
        </w:rPr>
        <w:t>（３）</w:t>
      </w:r>
      <w:r w:rsidR="007A3026">
        <w:rPr>
          <w:rFonts w:hint="eastAsia"/>
          <w:kern w:val="0"/>
        </w:rPr>
        <w:t>他校生徒との学習をとおして、簿記の学習に対する意欲と関心を高める。</w:t>
      </w:r>
    </w:p>
    <w:p w:rsidR="007A3026" w:rsidRPr="00C060CB" w:rsidRDefault="007A3026" w:rsidP="007A3026">
      <w:pPr>
        <w:ind w:firstLineChars="100" w:firstLine="219"/>
        <w:rPr>
          <w:kern w:val="0"/>
        </w:rPr>
      </w:pPr>
    </w:p>
    <w:p w:rsidR="007A3026" w:rsidRDefault="007A3026" w:rsidP="007A3026">
      <w:pPr>
        <w:ind w:firstLineChars="106" w:firstLine="232"/>
        <w:rPr>
          <w:kern w:val="0"/>
        </w:rPr>
      </w:pPr>
      <w:r>
        <w:rPr>
          <w:rFonts w:hint="eastAsia"/>
          <w:kern w:val="0"/>
        </w:rPr>
        <w:t xml:space="preserve">２　対　　　象　　</w:t>
      </w:r>
      <w:r w:rsidR="00205D6D">
        <w:rPr>
          <w:rFonts w:hint="eastAsia"/>
          <w:kern w:val="0"/>
        </w:rPr>
        <w:t>商業科の</w:t>
      </w:r>
      <w:r w:rsidR="00813BE1">
        <w:rPr>
          <w:rFonts w:hint="eastAsia"/>
          <w:kern w:val="0"/>
        </w:rPr>
        <w:t>生徒（学年は問わない）</w:t>
      </w:r>
      <w:r w:rsidR="00080CD3">
        <w:rPr>
          <w:rFonts w:hint="eastAsia"/>
          <w:kern w:val="0"/>
        </w:rPr>
        <w:t>・商業科教員</w:t>
      </w:r>
    </w:p>
    <w:p w:rsidR="007A3026" w:rsidRPr="007A3026" w:rsidRDefault="007A3026" w:rsidP="00CB622C">
      <w:pPr>
        <w:rPr>
          <w:kern w:val="0"/>
        </w:rPr>
      </w:pPr>
    </w:p>
    <w:p w:rsidR="00322827" w:rsidRDefault="00670D8D" w:rsidP="00322827">
      <w:pPr>
        <w:ind w:firstLineChars="100" w:firstLine="219"/>
        <w:rPr>
          <w:kern w:val="0"/>
        </w:rPr>
      </w:pPr>
      <w:r>
        <w:rPr>
          <w:rFonts w:hint="eastAsia"/>
          <w:kern w:val="0"/>
        </w:rPr>
        <w:t>３　日　　　時　　令和</w:t>
      </w:r>
      <w:r w:rsidR="00080CD3">
        <w:rPr>
          <w:rFonts w:hint="eastAsia"/>
          <w:kern w:val="0"/>
        </w:rPr>
        <w:t>６</w:t>
      </w:r>
      <w:r w:rsidR="00322827">
        <w:rPr>
          <w:rFonts w:hint="eastAsia"/>
          <w:kern w:val="0"/>
        </w:rPr>
        <w:t>年８月</w:t>
      </w:r>
      <w:r w:rsidR="00080CD3">
        <w:rPr>
          <w:rFonts w:hint="eastAsia"/>
          <w:kern w:val="0"/>
        </w:rPr>
        <w:t>１</w:t>
      </w:r>
      <w:r w:rsidR="00322827">
        <w:rPr>
          <w:rFonts w:hint="eastAsia"/>
          <w:kern w:val="0"/>
        </w:rPr>
        <w:t>日（</w:t>
      </w:r>
      <w:r w:rsidR="00A00ACE">
        <w:rPr>
          <w:rFonts w:hint="eastAsia"/>
          <w:kern w:val="0"/>
        </w:rPr>
        <w:t>木</w:t>
      </w:r>
      <w:r w:rsidR="00322827">
        <w:rPr>
          <w:rFonts w:hint="eastAsia"/>
          <w:kern w:val="0"/>
        </w:rPr>
        <w:t>）・</w:t>
      </w:r>
      <w:r w:rsidR="00080CD3">
        <w:rPr>
          <w:rFonts w:hint="eastAsia"/>
          <w:kern w:val="0"/>
        </w:rPr>
        <w:t>２</w:t>
      </w:r>
      <w:r w:rsidR="00322827">
        <w:rPr>
          <w:rFonts w:hint="eastAsia"/>
          <w:kern w:val="0"/>
        </w:rPr>
        <w:t>日（</w:t>
      </w:r>
      <w:r w:rsidR="00A00ACE">
        <w:rPr>
          <w:rFonts w:hint="eastAsia"/>
          <w:kern w:val="0"/>
        </w:rPr>
        <w:t>金</w:t>
      </w:r>
      <w:r w:rsidR="00322827">
        <w:rPr>
          <w:rFonts w:hint="eastAsia"/>
          <w:kern w:val="0"/>
        </w:rPr>
        <w:t>）</w:t>
      </w:r>
    </w:p>
    <w:p w:rsidR="00322827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【第１日目】</w:t>
      </w:r>
    </w:p>
    <w:p w:rsidR="00322827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受　　付　　　９時００分～</w:t>
      </w:r>
    </w:p>
    <w:p w:rsidR="00322827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開会行事　　　９時２０分～</w:t>
      </w:r>
    </w:p>
    <w:p w:rsidR="00322827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講　　義　　　９時３０分～１６時１０分</w:t>
      </w:r>
    </w:p>
    <w:p w:rsidR="00264544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</w:p>
    <w:p w:rsidR="00322827" w:rsidRDefault="00322827" w:rsidP="00264544">
      <w:pPr>
        <w:ind w:firstLineChars="1100" w:firstLine="2411"/>
        <w:rPr>
          <w:kern w:val="0"/>
        </w:rPr>
      </w:pPr>
      <w:r>
        <w:rPr>
          <w:rFonts w:hint="eastAsia"/>
          <w:kern w:val="0"/>
        </w:rPr>
        <w:t>【第２日目】</w:t>
      </w:r>
    </w:p>
    <w:p w:rsidR="00322827" w:rsidRDefault="00322827" w:rsidP="0032282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受　　付　　　９時００分～</w:t>
      </w:r>
    </w:p>
    <w:p w:rsidR="00322827" w:rsidRDefault="00322827" w:rsidP="00322827">
      <w:pPr>
        <w:ind w:firstLineChars="1200" w:firstLine="2630"/>
        <w:rPr>
          <w:kern w:val="0"/>
        </w:rPr>
      </w:pPr>
      <w:r>
        <w:rPr>
          <w:rFonts w:hint="eastAsia"/>
          <w:kern w:val="0"/>
        </w:rPr>
        <w:t>講　　義　　　９時２０分～１５時５０分</w:t>
      </w:r>
    </w:p>
    <w:p w:rsidR="00322827" w:rsidRDefault="00322827" w:rsidP="00322827">
      <w:pPr>
        <w:ind w:firstLineChars="1200" w:firstLine="2630"/>
        <w:rPr>
          <w:kern w:val="0"/>
        </w:rPr>
      </w:pPr>
      <w:r>
        <w:rPr>
          <w:rFonts w:hint="eastAsia"/>
          <w:kern w:val="0"/>
        </w:rPr>
        <w:t>閉会行事　　１６時００分～</w:t>
      </w:r>
    </w:p>
    <w:p w:rsidR="00322827" w:rsidRPr="00472B2A" w:rsidRDefault="00322827" w:rsidP="00322827">
      <w:pPr>
        <w:rPr>
          <w:kern w:val="0"/>
        </w:rPr>
      </w:pPr>
    </w:p>
    <w:p w:rsidR="00970C77" w:rsidRPr="00670D8D" w:rsidRDefault="00970C77" w:rsidP="00970C77">
      <w:pPr>
        <w:spacing w:line="268" w:lineRule="exact"/>
        <w:ind w:firstLineChars="100" w:firstLine="219"/>
        <w:rPr>
          <w:rFonts w:ascii="ＭＳ 明朝" w:hAnsi="ＭＳ 明朝"/>
          <w:sz w:val="22"/>
          <w:szCs w:val="22"/>
        </w:rPr>
      </w:pPr>
      <w:r w:rsidRPr="00670D8D">
        <w:rPr>
          <w:rFonts w:ascii="ＭＳ 明朝" w:hAnsi="ＭＳ 明朝" w:hint="eastAsia"/>
          <w:kern w:val="0"/>
        </w:rPr>
        <w:t xml:space="preserve">４　会　　　場　　　</w:t>
      </w:r>
      <w:r w:rsidRPr="00670D8D">
        <w:rPr>
          <w:rFonts w:ascii="ＭＳ 明朝" w:hAnsi="ＭＳ 明朝" w:hint="eastAsia"/>
          <w:sz w:val="22"/>
          <w:szCs w:val="22"/>
        </w:rPr>
        <w:t xml:space="preserve">九州産業大学３号館　</w:t>
      </w:r>
      <w:r w:rsidR="003E4EC3">
        <w:rPr>
          <w:rFonts w:ascii="ＭＳ 明朝" w:hAnsi="ＭＳ 明朝" w:hint="eastAsia"/>
          <w:sz w:val="22"/>
          <w:szCs w:val="22"/>
        </w:rPr>
        <w:t>４</w:t>
      </w:r>
      <w:r w:rsidR="00D20F7F" w:rsidRPr="00670D8D">
        <w:rPr>
          <w:rFonts w:ascii="ＭＳ 明朝" w:hAnsi="ＭＳ 明朝" w:hint="eastAsia"/>
          <w:sz w:val="22"/>
          <w:szCs w:val="22"/>
        </w:rPr>
        <w:t>階</w:t>
      </w:r>
    </w:p>
    <w:p w:rsidR="00970C77" w:rsidRPr="00670D8D" w:rsidRDefault="00970C77" w:rsidP="00670D8D">
      <w:pPr>
        <w:ind w:firstLineChars="800" w:firstLine="1754"/>
        <w:rPr>
          <w:rFonts w:ascii="ＭＳ 明朝" w:hAnsi="ＭＳ 明朝"/>
        </w:rPr>
      </w:pPr>
      <w:r w:rsidRPr="00670D8D">
        <w:rPr>
          <w:rFonts w:ascii="ＭＳ 明朝" w:hAnsi="ＭＳ 明朝" w:hint="eastAsia"/>
        </w:rPr>
        <w:t xml:space="preserve">　　　福岡市東区松香台２丁目３番１号</w:t>
      </w:r>
    </w:p>
    <w:p w:rsidR="00322827" w:rsidRDefault="00322827" w:rsidP="00322827">
      <w:pPr>
        <w:ind w:firstLineChars="100" w:firstLine="219"/>
        <w:rPr>
          <w:kern w:val="0"/>
        </w:rPr>
      </w:pPr>
    </w:p>
    <w:p w:rsidR="00264544" w:rsidRDefault="00322827" w:rsidP="00080CD3">
      <w:pPr>
        <w:ind w:firstLineChars="100" w:firstLine="219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116744">
        <w:rPr>
          <w:rFonts w:hint="eastAsia"/>
          <w:spacing w:val="315"/>
          <w:kern w:val="0"/>
          <w:fitText w:val="1050" w:id="1176261632"/>
        </w:rPr>
        <w:t>内</w:t>
      </w:r>
      <w:r w:rsidRPr="00116744">
        <w:rPr>
          <w:rFonts w:hint="eastAsia"/>
          <w:kern w:val="0"/>
          <w:fitText w:val="1050" w:id="1176261632"/>
        </w:rPr>
        <w:t>容</w:t>
      </w:r>
      <w:r>
        <w:rPr>
          <w:rFonts w:hint="eastAsia"/>
          <w:kern w:val="0"/>
        </w:rPr>
        <w:t xml:space="preserve">　　</w:t>
      </w:r>
      <w:r w:rsidR="00080CD3">
        <w:rPr>
          <w:rFonts w:hint="eastAsia"/>
          <w:kern w:val="0"/>
        </w:rPr>
        <w:t xml:space="preserve">　</w:t>
      </w:r>
      <w:r w:rsidR="00264544">
        <w:rPr>
          <w:rFonts w:hint="eastAsia"/>
          <w:kern w:val="0"/>
        </w:rPr>
        <w:t>A</w:t>
      </w:r>
      <w:r w:rsidR="00264544">
        <w:rPr>
          <w:rFonts w:hint="eastAsia"/>
          <w:kern w:val="0"/>
        </w:rPr>
        <w:t>コース　　上級</w:t>
      </w:r>
      <w:r w:rsidR="00080CD3">
        <w:rPr>
          <w:rFonts w:hint="eastAsia"/>
          <w:kern w:val="0"/>
        </w:rPr>
        <w:t xml:space="preserve">　日本商工会議所主催　簿記検定試験２級　連結会計</w:t>
      </w:r>
    </w:p>
    <w:p w:rsidR="00264544" w:rsidRDefault="00264544" w:rsidP="00E400FF">
      <w:pPr>
        <w:ind w:firstLineChars="100" w:firstLine="219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>B</w:t>
      </w:r>
      <w:r>
        <w:rPr>
          <w:rFonts w:hint="eastAsia"/>
          <w:kern w:val="0"/>
        </w:rPr>
        <w:t>コース　　初級</w:t>
      </w:r>
      <w:r w:rsidR="00080CD3">
        <w:rPr>
          <w:rFonts w:hint="eastAsia"/>
          <w:kern w:val="0"/>
        </w:rPr>
        <w:t xml:space="preserve">　全国</w:t>
      </w:r>
      <w:r w:rsidR="00CB2F7C">
        <w:rPr>
          <w:rFonts w:hint="eastAsia"/>
          <w:kern w:val="0"/>
        </w:rPr>
        <w:t>商業</w:t>
      </w:r>
      <w:r w:rsidR="00080CD3">
        <w:rPr>
          <w:rFonts w:hint="eastAsia"/>
          <w:kern w:val="0"/>
        </w:rPr>
        <w:t>高等学校簿記実務検定試験　１級会計</w:t>
      </w:r>
    </w:p>
    <w:p w:rsidR="00080CD3" w:rsidRDefault="00080CD3" w:rsidP="00E400FF">
      <w:pPr>
        <w:ind w:firstLineChars="100" w:firstLine="219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９７回～新出題範囲を中心に　税効果会計</w:t>
      </w:r>
      <w:r w:rsidR="0017018F">
        <w:rPr>
          <w:rFonts w:hint="eastAsia"/>
          <w:kern w:val="0"/>
        </w:rPr>
        <w:t>連結会計</w:t>
      </w:r>
      <w:r>
        <w:rPr>
          <w:rFonts w:hint="eastAsia"/>
          <w:kern w:val="0"/>
        </w:rPr>
        <w:t>まで</w:t>
      </w:r>
    </w:p>
    <w:p w:rsidR="006820B7" w:rsidRDefault="006820B7" w:rsidP="00E400FF">
      <w:pPr>
        <w:ind w:firstLineChars="100" w:firstLine="219"/>
        <w:rPr>
          <w:rFonts w:ascii="ＭＳ 明朝" w:hAnsi="ＭＳ 明朝" w:cs="ＭＳ 明朝"/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ascii="ＭＳ 明朝" w:hAnsi="ＭＳ 明朝" w:cs="ＭＳ 明朝" w:hint="eastAsia"/>
          <w:kern w:val="0"/>
        </w:rPr>
        <w:t>※リース取引・自己株式・新株予約権・収益認識</w:t>
      </w:r>
    </w:p>
    <w:p w:rsidR="006820B7" w:rsidRDefault="006820B7" w:rsidP="00E400FF">
      <w:pPr>
        <w:ind w:firstLineChars="100" w:firstLine="219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外貨建取引・課税所得の算定と税効果会計等</w:t>
      </w:r>
      <w:bookmarkStart w:id="0" w:name="_GoBack"/>
      <w:bookmarkEnd w:id="0"/>
    </w:p>
    <w:p w:rsidR="00D20F7F" w:rsidRPr="00080CD3" w:rsidRDefault="00D20F7F" w:rsidP="00E400FF">
      <w:pPr>
        <w:ind w:firstLineChars="100" w:firstLine="219"/>
        <w:rPr>
          <w:rFonts w:ascii="ＭＳ 明朝" w:hAnsi="ＭＳ 明朝"/>
          <w:kern w:val="0"/>
        </w:rPr>
      </w:pPr>
    </w:p>
    <w:p w:rsidR="00264544" w:rsidRDefault="00D20F7F" w:rsidP="00264544">
      <w:pPr>
        <w:ind w:firstLineChars="1100" w:firstLine="2411"/>
        <w:rPr>
          <w:rFonts w:asciiTheme="minorEastAsia" w:eastAsiaTheme="minorEastAsia" w:hAnsiTheme="minorEastAsia"/>
          <w:szCs w:val="21"/>
        </w:rPr>
      </w:pPr>
      <w:bookmarkStart w:id="1" w:name="_Hlk141340516"/>
      <w:r w:rsidRPr="00D20F7F">
        <w:rPr>
          <w:rFonts w:hint="eastAsia"/>
          <w:kern w:val="0"/>
          <w:szCs w:val="21"/>
        </w:rPr>
        <w:t xml:space="preserve">　</w:t>
      </w:r>
      <w:r w:rsidR="00E33D38">
        <w:rPr>
          <w:rFonts w:asciiTheme="minorEastAsia" w:eastAsiaTheme="minorEastAsia" w:hAnsiTheme="minorEastAsia" w:hint="eastAsia"/>
          <w:szCs w:val="21"/>
        </w:rPr>
        <w:t xml:space="preserve">講師　</w:t>
      </w:r>
      <w:r w:rsidR="00264544">
        <w:rPr>
          <w:rFonts w:asciiTheme="minorEastAsia" w:eastAsiaTheme="minorEastAsia" w:hAnsiTheme="minorEastAsia" w:hint="eastAsia"/>
          <w:szCs w:val="21"/>
        </w:rPr>
        <w:t>大阪ITプログラミング＆会計専門学校</w:t>
      </w:r>
    </w:p>
    <w:p w:rsidR="00E33D38" w:rsidRPr="00D20F7F" w:rsidRDefault="00264544" w:rsidP="00264544">
      <w:pPr>
        <w:ind w:firstLineChars="1500" w:firstLine="328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長屋</w:t>
      </w:r>
      <w:r w:rsidR="00BE13B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幸司</w:t>
      </w:r>
      <w:r w:rsidR="00BE13B6">
        <w:rPr>
          <w:rFonts w:asciiTheme="minorEastAsia" w:eastAsiaTheme="minorEastAsia" w:hAnsiTheme="minorEastAsia" w:hint="eastAsia"/>
          <w:szCs w:val="21"/>
        </w:rPr>
        <w:t xml:space="preserve">　</w:t>
      </w:r>
      <w:r w:rsidR="00E33D38">
        <w:rPr>
          <w:rFonts w:asciiTheme="minorEastAsia" w:eastAsiaTheme="minorEastAsia" w:hAnsiTheme="minorEastAsia" w:hint="eastAsia"/>
          <w:szCs w:val="21"/>
        </w:rPr>
        <w:t>先生</w:t>
      </w:r>
      <w:r w:rsidR="00BE13B6">
        <w:rPr>
          <w:rFonts w:asciiTheme="minorEastAsia" w:eastAsiaTheme="minorEastAsia" w:hAnsiTheme="minorEastAsia" w:hint="eastAsia"/>
          <w:szCs w:val="21"/>
        </w:rPr>
        <w:t xml:space="preserve">　</w:t>
      </w:r>
      <w:r w:rsidR="00CB2F7C">
        <w:rPr>
          <w:rFonts w:asciiTheme="minorEastAsia" w:eastAsiaTheme="minorEastAsia" w:hAnsiTheme="minorEastAsia" w:hint="eastAsia"/>
          <w:szCs w:val="21"/>
        </w:rPr>
        <w:t>・</w:t>
      </w:r>
      <w:r w:rsidR="00BE13B6">
        <w:rPr>
          <w:rFonts w:asciiTheme="minorEastAsia" w:eastAsiaTheme="minorEastAsia" w:hAnsiTheme="minorEastAsia" w:hint="eastAsia"/>
          <w:szCs w:val="21"/>
        </w:rPr>
        <w:t xml:space="preserve">　</w:t>
      </w:r>
      <w:r w:rsidR="0017018F" w:rsidRPr="006631A9">
        <w:rPr>
          <w:rFonts w:asciiTheme="minorEastAsia" w:eastAsiaTheme="minorEastAsia" w:hAnsiTheme="minorEastAsia" w:hint="eastAsia"/>
          <w:szCs w:val="21"/>
        </w:rPr>
        <w:t>名雪　英之</w:t>
      </w:r>
      <w:r w:rsidR="00CB2F7C" w:rsidRPr="006631A9">
        <w:rPr>
          <w:rFonts w:asciiTheme="minorEastAsia" w:eastAsiaTheme="minorEastAsia" w:hAnsiTheme="minorEastAsia" w:hint="eastAsia"/>
          <w:szCs w:val="21"/>
        </w:rPr>
        <w:t xml:space="preserve">　</w:t>
      </w:r>
      <w:r w:rsidR="00CB2F7C">
        <w:rPr>
          <w:rFonts w:asciiTheme="minorEastAsia" w:eastAsiaTheme="minorEastAsia" w:hAnsiTheme="minorEastAsia" w:hint="eastAsia"/>
          <w:szCs w:val="21"/>
        </w:rPr>
        <w:t>先生</w:t>
      </w:r>
    </w:p>
    <w:bookmarkEnd w:id="1"/>
    <w:p w:rsidR="00D20F7F" w:rsidRDefault="00D20F7F" w:rsidP="00A165D2">
      <w:pPr>
        <w:ind w:firstLineChars="90" w:firstLine="206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8E31E7" w:rsidRDefault="008E31E7" w:rsidP="00A165D2">
      <w:pPr>
        <w:ind w:firstLineChars="90" w:firstLine="206"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8E31E7" w:rsidRDefault="00471548" w:rsidP="00A165D2">
      <w:pPr>
        <w:ind w:firstLineChars="90" w:firstLine="206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６　携　行　品　　筆記用具、電卓、昼食</w:t>
      </w:r>
    </w:p>
    <w:p w:rsidR="008E31E7" w:rsidRPr="008E31E7" w:rsidRDefault="008E31E7" w:rsidP="008E31E7">
      <w:pPr>
        <w:rPr>
          <w:rFonts w:ascii="ＭＳ 明朝" w:hAnsi="ＭＳ 明朝"/>
          <w:sz w:val="22"/>
          <w:szCs w:val="22"/>
        </w:rPr>
      </w:pPr>
    </w:p>
    <w:p w:rsidR="008E31E7" w:rsidRDefault="008E31E7" w:rsidP="008E31E7">
      <w:pPr>
        <w:rPr>
          <w:rFonts w:ascii="ＭＳ 明朝" w:hAnsi="ＭＳ 明朝"/>
          <w:sz w:val="22"/>
          <w:szCs w:val="22"/>
        </w:rPr>
      </w:pPr>
    </w:p>
    <w:p w:rsidR="00471548" w:rsidRPr="00EA5239" w:rsidRDefault="00471548" w:rsidP="008E31E7">
      <w:pPr>
        <w:tabs>
          <w:tab w:val="left" w:pos="2409"/>
        </w:tabs>
        <w:rPr>
          <w:rFonts w:ascii="ＭＳ 明朝" w:hAnsi="ＭＳ 明朝"/>
          <w:sz w:val="22"/>
          <w:szCs w:val="22"/>
        </w:rPr>
      </w:pPr>
    </w:p>
    <w:p w:rsidR="008E31E7" w:rsidRPr="008E31E7" w:rsidRDefault="008E31E7" w:rsidP="008E31E7">
      <w:pPr>
        <w:tabs>
          <w:tab w:val="left" w:pos="2409"/>
        </w:tabs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sectPr w:rsidR="008E31E7" w:rsidRPr="008E31E7" w:rsidSect="006A57AC">
      <w:pgSz w:w="11906" w:h="16838" w:code="9"/>
      <w:pgMar w:top="1304" w:right="1021" w:bottom="567" w:left="1021" w:header="851" w:footer="992" w:gutter="0"/>
      <w:cols w:space="425"/>
      <w:docGrid w:type="linesAndChars" w:linePitch="348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F3" w:rsidRDefault="00941EF3" w:rsidP="00472B2A">
      <w:r>
        <w:separator/>
      </w:r>
    </w:p>
  </w:endnote>
  <w:endnote w:type="continuationSeparator" w:id="0">
    <w:p w:rsidR="00941EF3" w:rsidRDefault="00941EF3" w:rsidP="0047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F3" w:rsidRDefault="00941EF3" w:rsidP="00472B2A">
      <w:r>
        <w:separator/>
      </w:r>
    </w:p>
  </w:footnote>
  <w:footnote w:type="continuationSeparator" w:id="0">
    <w:p w:rsidR="00941EF3" w:rsidRDefault="00941EF3" w:rsidP="0047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80B"/>
    <w:multiLevelType w:val="hybridMultilevel"/>
    <w:tmpl w:val="F46459D8"/>
    <w:lvl w:ilvl="0" w:tplc="AFF61D7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74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1"/>
    <w:rsid w:val="000011F2"/>
    <w:rsid w:val="00026932"/>
    <w:rsid w:val="000755FA"/>
    <w:rsid w:val="00080CD3"/>
    <w:rsid w:val="000A2E23"/>
    <w:rsid w:val="000A4F57"/>
    <w:rsid w:val="000A6C42"/>
    <w:rsid w:val="000B7BA0"/>
    <w:rsid w:val="000D5B68"/>
    <w:rsid w:val="00100287"/>
    <w:rsid w:val="00116744"/>
    <w:rsid w:val="00124F11"/>
    <w:rsid w:val="00126E0C"/>
    <w:rsid w:val="0017018F"/>
    <w:rsid w:val="001819FD"/>
    <w:rsid w:val="00181E78"/>
    <w:rsid w:val="001825B9"/>
    <w:rsid w:val="001976F2"/>
    <w:rsid w:val="001A21C4"/>
    <w:rsid w:val="001D4EF7"/>
    <w:rsid w:val="001F3F7D"/>
    <w:rsid w:val="00205D6D"/>
    <w:rsid w:val="0022254D"/>
    <w:rsid w:val="0024135E"/>
    <w:rsid w:val="00243026"/>
    <w:rsid w:val="00264544"/>
    <w:rsid w:val="00287CC8"/>
    <w:rsid w:val="002A4DD2"/>
    <w:rsid w:val="002C3411"/>
    <w:rsid w:val="002F6143"/>
    <w:rsid w:val="00307037"/>
    <w:rsid w:val="00322827"/>
    <w:rsid w:val="00346B06"/>
    <w:rsid w:val="003A2B26"/>
    <w:rsid w:val="003B40B1"/>
    <w:rsid w:val="003B7C0E"/>
    <w:rsid w:val="003D4FCB"/>
    <w:rsid w:val="003D6A49"/>
    <w:rsid w:val="003E4EC3"/>
    <w:rsid w:val="003E70B2"/>
    <w:rsid w:val="003E7673"/>
    <w:rsid w:val="00430F62"/>
    <w:rsid w:val="0043497D"/>
    <w:rsid w:val="0043730F"/>
    <w:rsid w:val="00471548"/>
    <w:rsid w:val="00472B2A"/>
    <w:rsid w:val="00483A33"/>
    <w:rsid w:val="004C6DC0"/>
    <w:rsid w:val="004D4DB6"/>
    <w:rsid w:val="004E7754"/>
    <w:rsid w:val="00531E49"/>
    <w:rsid w:val="00541B7E"/>
    <w:rsid w:val="00575E21"/>
    <w:rsid w:val="005970A5"/>
    <w:rsid w:val="005D5C73"/>
    <w:rsid w:val="00602EEB"/>
    <w:rsid w:val="00611265"/>
    <w:rsid w:val="0062531E"/>
    <w:rsid w:val="00630286"/>
    <w:rsid w:val="00647A12"/>
    <w:rsid w:val="006631A9"/>
    <w:rsid w:val="00670D8D"/>
    <w:rsid w:val="006820B7"/>
    <w:rsid w:val="006A57AC"/>
    <w:rsid w:val="006B10C5"/>
    <w:rsid w:val="006C4DFE"/>
    <w:rsid w:val="00715FFE"/>
    <w:rsid w:val="00747DBF"/>
    <w:rsid w:val="00753E0E"/>
    <w:rsid w:val="007574F3"/>
    <w:rsid w:val="007632EB"/>
    <w:rsid w:val="00783F17"/>
    <w:rsid w:val="007A3026"/>
    <w:rsid w:val="007B4991"/>
    <w:rsid w:val="007C2599"/>
    <w:rsid w:val="007C61A4"/>
    <w:rsid w:val="008134C8"/>
    <w:rsid w:val="00813BE1"/>
    <w:rsid w:val="00823572"/>
    <w:rsid w:val="00844582"/>
    <w:rsid w:val="008724C6"/>
    <w:rsid w:val="008C315E"/>
    <w:rsid w:val="008D7468"/>
    <w:rsid w:val="008D798D"/>
    <w:rsid w:val="008E31E7"/>
    <w:rsid w:val="008E48E4"/>
    <w:rsid w:val="00920D71"/>
    <w:rsid w:val="00923040"/>
    <w:rsid w:val="00937FAE"/>
    <w:rsid w:val="00941EF3"/>
    <w:rsid w:val="00942366"/>
    <w:rsid w:val="00966DF4"/>
    <w:rsid w:val="00970C77"/>
    <w:rsid w:val="009B40D6"/>
    <w:rsid w:val="009B6F01"/>
    <w:rsid w:val="00A00ACE"/>
    <w:rsid w:val="00A165D2"/>
    <w:rsid w:val="00A45DBF"/>
    <w:rsid w:val="00A832D5"/>
    <w:rsid w:val="00A930C1"/>
    <w:rsid w:val="00A94FD2"/>
    <w:rsid w:val="00AA0F7D"/>
    <w:rsid w:val="00AA34B9"/>
    <w:rsid w:val="00AA3875"/>
    <w:rsid w:val="00AA75DF"/>
    <w:rsid w:val="00AB1034"/>
    <w:rsid w:val="00B0389C"/>
    <w:rsid w:val="00B3007E"/>
    <w:rsid w:val="00B4424B"/>
    <w:rsid w:val="00B53BA8"/>
    <w:rsid w:val="00B94A89"/>
    <w:rsid w:val="00B97029"/>
    <w:rsid w:val="00BA4A3E"/>
    <w:rsid w:val="00BA735F"/>
    <w:rsid w:val="00BC5487"/>
    <w:rsid w:val="00BC6BFC"/>
    <w:rsid w:val="00BE13B6"/>
    <w:rsid w:val="00BE30FC"/>
    <w:rsid w:val="00BE4201"/>
    <w:rsid w:val="00C060CB"/>
    <w:rsid w:val="00C53984"/>
    <w:rsid w:val="00C87C3D"/>
    <w:rsid w:val="00CB2F7C"/>
    <w:rsid w:val="00CB622C"/>
    <w:rsid w:val="00CD26DE"/>
    <w:rsid w:val="00CD5922"/>
    <w:rsid w:val="00D126BC"/>
    <w:rsid w:val="00D20F7F"/>
    <w:rsid w:val="00D5427D"/>
    <w:rsid w:val="00D54420"/>
    <w:rsid w:val="00D96C77"/>
    <w:rsid w:val="00DC44CD"/>
    <w:rsid w:val="00E00620"/>
    <w:rsid w:val="00E12C9D"/>
    <w:rsid w:val="00E1649B"/>
    <w:rsid w:val="00E33D38"/>
    <w:rsid w:val="00E400FF"/>
    <w:rsid w:val="00E87F6D"/>
    <w:rsid w:val="00EA5239"/>
    <w:rsid w:val="00EA5602"/>
    <w:rsid w:val="00ED71EC"/>
    <w:rsid w:val="00EF6487"/>
    <w:rsid w:val="00F00870"/>
    <w:rsid w:val="00F2080B"/>
    <w:rsid w:val="00F22FB5"/>
    <w:rsid w:val="00F365EF"/>
    <w:rsid w:val="00F60FB0"/>
    <w:rsid w:val="00F65972"/>
    <w:rsid w:val="00F66AF0"/>
    <w:rsid w:val="00FB3A33"/>
    <w:rsid w:val="00FE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CB833"/>
  <w15:docId w15:val="{F0FC3E44-BEB2-4C12-97AC-99410CE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D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0D7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920D71"/>
    <w:rPr>
      <w:rFonts w:ascii="Century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B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B2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1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0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D96C7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181E7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81E7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6105-BDC1-46E2-872E-6E469AF9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yoshiteru azuma</dc:creator>
  <cp:lastModifiedBy>市立高_山脇 隆幸</cp:lastModifiedBy>
  <cp:revision>2</cp:revision>
  <cp:lastPrinted>2024-06-24T06:46:00Z</cp:lastPrinted>
  <dcterms:created xsi:type="dcterms:W3CDTF">2024-06-24T09:29:00Z</dcterms:created>
  <dcterms:modified xsi:type="dcterms:W3CDTF">2024-06-24T09:29:00Z</dcterms:modified>
</cp:coreProperties>
</file>